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9A" w:rsidRDefault="00631D9A" w:rsidP="00631D9A">
      <w:pPr>
        <w:pStyle w:val="NoSpacing"/>
      </w:pPr>
      <w:bookmarkStart w:id="0" w:name="_GoBack"/>
      <w:bookmarkEnd w:id="0"/>
      <w:r>
        <w:t>February 1</w:t>
      </w:r>
      <w:r w:rsidR="00A641C8">
        <w:t>7</w:t>
      </w:r>
      <w:r>
        <w:t>, 2022</w:t>
      </w:r>
    </w:p>
    <w:p w:rsidR="00631D9A" w:rsidRDefault="00631D9A" w:rsidP="00631D9A">
      <w:pPr>
        <w:pStyle w:val="NoSpacing"/>
      </w:pPr>
    </w:p>
    <w:p w:rsidR="00E55F49" w:rsidRDefault="00E55F49" w:rsidP="00631D9A">
      <w:pPr>
        <w:pStyle w:val="NoSpacing"/>
      </w:pPr>
      <w:r>
        <w:t>The Honorable Henry D. McMaster</w:t>
      </w:r>
      <w:r>
        <w:tab/>
      </w:r>
      <w:r>
        <w:tab/>
      </w:r>
      <w:r>
        <w:tab/>
      </w:r>
      <w:r>
        <w:tab/>
        <w:t>Mr. Bill Stern, Chairman</w:t>
      </w:r>
    </w:p>
    <w:p w:rsidR="00E55F49" w:rsidRDefault="00E55F49" w:rsidP="00E55F49">
      <w:pPr>
        <w:pStyle w:val="NoSpacing"/>
      </w:pPr>
      <w:r>
        <w:t>State House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 Ports Authority</w:t>
      </w:r>
      <w:r>
        <w:tab/>
      </w:r>
      <w:r>
        <w:tab/>
      </w:r>
      <w:r>
        <w:tab/>
      </w:r>
    </w:p>
    <w:p w:rsidR="00E55F49" w:rsidRDefault="00E55F49" w:rsidP="00E55F49">
      <w:pPr>
        <w:pStyle w:val="NoSpacing"/>
      </w:pPr>
      <w:r>
        <w:t>Columbia, SC 29201</w:t>
      </w:r>
      <w:r>
        <w:tab/>
      </w:r>
      <w:r>
        <w:tab/>
      </w:r>
      <w:r>
        <w:tab/>
      </w:r>
      <w:r>
        <w:tab/>
      </w:r>
      <w:r>
        <w:tab/>
      </w:r>
      <w:r>
        <w:tab/>
        <w:t>Mount Pleasant, SC 29464</w:t>
      </w:r>
    </w:p>
    <w:p w:rsidR="00E55F49" w:rsidRDefault="00E55F49" w:rsidP="00631D9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1D9A" w:rsidRDefault="002471AF" w:rsidP="00631D9A">
      <w:pPr>
        <w:pStyle w:val="NoSpacing"/>
      </w:pPr>
      <w:r>
        <w:t xml:space="preserve">Mr. Jeffrey S. Gossett, </w:t>
      </w:r>
      <w:r w:rsidR="00631D9A">
        <w:t>Clerk of the Senate</w:t>
      </w:r>
      <w:r w:rsidR="00A641C8">
        <w:tab/>
      </w:r>
      <w:r w:rsidR="00A641C8">
        <w:tab/>
      </w:r>
      <w:r w:rsidR="00A641C8">
        <w:tab/>
        <w:t>Mr. Charles F. Reid, Clerk of the House</w:t>
      </w:r>
      <w:r w:rsidR="00A641C8">
        <w:tab/>
      </w:r>
    </w:p>
    <w:p w:rsidR="00631D9A" w:rsidRDefault="00631D9A" w:rsidP="00631D9A">
      <w:pPr>
        <w:pStyle w:val="NoSpacing"/>
      </w:pPr>
      <w:r>
        <w:t xml:space="preserve">Gressette Building </w:t>
      </w:r>
      <w:r w:rsidR="00A641C8">
        <w:tab/>
      </w:r>
      <w:r w:rsidR="00A641C8">
        <w:tab/>
      </w:r>
      <w:r w:rsidR="00A641C8">
        <w:tab/>
      </w:r>
      <w:r w:rsidR="00A641C8">
        <w:tab/>
      </w:r>
      <w:r w:rsidR="00A641C8">
        <w:tab/>
      </w:r>
      <w:r w:rsidR="00A641C8">
        <w:tab/>
        <w:t>Blatt Building</w:t>
      </w:r>
    </w:p>
    <w:p w:rsidR="00A641C8" w:rsidRDefault="00631D9A" w:rsidP="00A641C8">
      <w:pPr>
        <w:pStyle w:val="NoSpacing"/>
      </w:pPr>
      <w:r>
        <w:t xml:space="preserve">Columbia, SC </w:t>
      </w:r>
      <w:r w:rsidR="00694611">
        <w:t>29201</w:t>
      </w:r>
      <w:r w:rsidR="00694611">
        <w:tab/>
      </w:r>
      <w:r w:rsidR="00694611">
        <w:tab/>
      </w:r>
      <w:r w:rsidR="00694611">
        <w:tab/>
      </w:r>
      <w:r w:rsidR="00694611">
        <w:tab/>
      </w:r>
      <w:r w:rsidR="00694611">
        <w:tab/>
      </w:r>
      <w:r w:rsidR="00694611">
        <w:tab/>
      </w:r>
      <w:r w:rsidR="00A641C8">
        <w:t xml:space="preserve">Columbia, SC </w:t>
      </w:r>
      <w:r w:rsidR="00694611">
        <w:t>29201</w:t>
      </w:r>
    </w:p>
    <w:p w:rsidR="00A641C8" w:rsidRDefault="00A641C8" w:rsidP="00631D9A">
      <w:pPr>
        <w:pStyle w:val="NoSpacing"/>
      </w:pPr>
    </w:p>
    <w:p w:rsidR="00631D9A" w:rsidRDefault="00631D9A" w:rsidP="00631D9A">
      <w:pPr>
        <w:pStyle w:val="NoSpacing"/>
      </w:pPr>
      <w:r>
        <w:t xml:space="preserve">Dear </w:t>
      </w:r>
      <w:r w:rsidR="00A641C8">
        <w:t xml:space="preserve">Governor McMaster, </w:t>
      </w:r>
      <w:r w:rsidR="00E55F49">
        <w:t xml:space="preserve">Mr. Stern, </w:t>
      </w:r>
      <w:r>
        <w:t>Mr.</w:t>
      </w:r>
      <w:r w:rsidR="00A641C8">
        <w:t xml:space="preserve"> Gossett, </w:t>
      </w:r>
      <w:r w:rsidR="00E55F49">
        <w:t xml:space="preserve">and </w:t>
      </w:r>
      <w:r>
        <w:t>Mr. Reid</w:t>
      </w:r>
      <w:r w:rsidR="00E55F49">
        <w:t>:</w:t>
      </w:r>
    </w:p>
    <w:p w:rsidR="00631D9A" w:rsidRDefault="00631D9A" w:rsidP="00631D9A">
      <w:pPr>
        <w:pStyle w:val="NoSpacing"/>
      </w:pPr>
    </w:p>
    <w:p w:rsidR="00631D9A" w:rsidRDefault="007C4B8B" w:rsidP="00A641C8">
      <w:pPr>
        <w:pStyle w:val="NoSpacing"/>
      </w:pPr>
      <w:r>
        <w:t>Pursuant to Section 54-3-131</w:t>
      </w:r>
      <w:r w:rsidR="00631D9A">
        <w:t>0 of the South Carolina Code of Laws, the Review and Oversight Commission on the South Carolina State Ports Authority met on Feb</w:t>
      </w:r>
      <w:r w:rsidR="00E55F49">
        <w:t>ruary 1, 2022 in Columbia. During that meeting t</w:t>
      </w:r>
      <w:r w:rsidR="00631D9A">
        <w:t xml:space="preserve">he Commission </w:t>
      </w:r>
      <w:r w:rsidR="00E55F49">
        <w:t xml:space="preserve">approved </w:t>
      </w:r>
      <w:r w:rsidR="00A641C8">
        <w:t>its 2022 Biennial Oversight Report, attached.</w:t>
      </w:r>
    </w:p>
    <w:p w:rsidR="00631D9A" w:rsidRDefault="00631D9A" w:rsidP="00631D9A"/>
    <w:p w:rsidR="00631D9A" w:rsidRDefault="00A641C8" w:rsidP="00631D9A">
      <w:r>
        <w:t xml:space="preserve">Pursuant to Section 54-3-1310(B)(2), this report “must be published in the journals of both houses and… transmitted to the Governor and the board [of the Ports Authority].”  Please accept this letter as </w:t>
      </w:r>
      <w:r w:rsidR="007C4B8B">
        <w:t xml:space="preserve">transmittal of </w:t>
      </w:r>
      <w:r>
        <w:t xml:space="preserve">notification and </w:t>
      </w:r>
      <w:r w:rsidR="007C4B8B">
        <w:t xml:space="preserve">a </w:t>
      </w:r>
      <w:r>
        <w:t>request that the report</w:t>
      </w:r>
      <w:r w:rsidR="00631D9A">
        <w:t xml:space="preserve"> be published in the journal of both houses on the next available day.</w:t>
      </w:r>
    </w:p>
    <w:p w:rsidR="00631D9A" w:rsidRDefault="00631D9A" w:rsidP="00631D9A"/>
    <w:p w:rsidR="002471AF" w:rsidRDefault="00631D9A" w:rsidP="00631D9A">
      <w:r>
        <w:t>Sincerely,</w:t>
      </w:r>
    </w:p>
    <w:p w:rsidR="00484230" w:rsidRDefault="008C6572" w:rsidP="00631D9A">
      <w:r w:rsidRPr="008C6572">
        <w:rPr>
          <w:noProof/>
        </w:rPr>
        <w:drawing>
          <wp:inline distT="0" distB="0" distL="0" distR="0" wp14:anchorId="6195C155" wp14:editId="4926D00A">
            <wp:extent cx="1664335" cy="463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1D9A" w:rsidRDefault="00631D9A" w:rsidP="00631D9A">
      <w:r>
        <w:t>Larry Grooms</w:t>
      </w:r>
    </w:p>
    <w:p w:rsidR="00E55F49" w:rsidRPr="00967F65" w:rsidRDefault="00E55F49" w:rsidP="00631D9A">
      <w:r>
        <w:t>Chairman</w:t>
      </w:r>
    </w:p>
    <w:sectPr w:rsidR="00E55F49" w:rsidRPr="00967F65" w:rsidSect="002471AF">
      <w:head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1C8" w:rsidRDefault="00A641C8" w:rsidP="000C3538">
      <w:r>
        <w:separator/>
      </w:r>
    </w:p>
  </w:endnote>
  <w:endnote w:type="continuationSeparator" w:id="0">
    <w:p w:rsidR="00A641C8" w:rsidRDefault="00A641C8" w:rsidP="000C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rus BT">
    <w:altName w:val="Sitka Small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1C8" w:rsidRPr="002F366B" w:rsidRDefault="00A641C8" w:rsidP="00353A12">
    <w:pPr>
      <w:pStyle w:val="Header"/>
      <w:ind w:left="-180"/>
      <w:jc w:val="center"/>
      <w:rPr>
        <w:rFonts w:ascii="Arrus BT" w:hAnsi="Arrus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1C8" w:rsidRDefault="00A641C8" w:rsidP="000C3538">
      <w:r>
        <w:separator/>
      </w:r>
    </w:p>
  </w:footnote>
  <w:footnote w:type="continuationSeparator" w:id="0">
    <w:p w:rsidR="00A641C8" w:rsidRDefault="00A641C8" w:rsidP="000C3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3060"/>
      <w:gridCol w:w="3330"/>
      <w:gridCol w:w="2970"/>
    </w:tblGrid>
    <w:tr w:rsidR="00A641C8" w:rsidTr="00A423F5">
      <w:tc>
        <w:tcPr>
          <w:tcW w:w="3060" w:type="dxa"/>
        </w:tcPr>
        <w:p w:rsidR="00A641C8" w:rsidRDefault="00A641C8" w:rsidP="000C3538">
          <w:pPr>
            <w:pStyle w:val="Header"/>
            <w:rPr>
              <w:rFonts w:ascii="Arrus BT" w:eastAsia="Arial Unicode MS" w:hAnsi="Arrus BT"/>
              <w:sz w:val="14"/>
              <w:szCs w:val="14"/>
            </w:rPr>
          </w:pPr>
        </w:p>
      </w:tc>
      <w:tc>
        <w:tcPr>
          <w:tcW w:w="3330" w:type="dxa"/>
        </w:tcPr>
        <w:p w:rsidR="00A641C8" w:rsidRDefault="00A641C8" w:rsidP="000C3538">
          <w:pPr>
            <w:pStyle w:val="Header"/>
            <w:jc w:val="center"/>
            <w:rPr>
              <w:rFonts w:ascii="Arrus BT" w:hAnsi="Arrus BT"/>
              <w:sz w:val="16"/>
            </w:rPr>
          </w:pPr>
        </w:p>
      </w:tc>
      <w:tc>
        <w:tcPr>
          <w:tcW w:w="2970" w:type="dxa"/>
        </w:tcPr>
        <w:p w:rsidR="00A641C8" w:rsidRDefault="00A641C8" w:rsidP="000C3538">
          <w:pPr>
            <w:pStyle w:val="Header"/>
            <w:tabs>
              <w:tab w:val="left" w:pos="342"/>
              <w:tab w:val="left" w:pos="1116"/>
            </w:tabs>
            <w:ind w:left="1152" w:right="-216"/>
            <w:rPr>
              <w:rFonts w:ascii="Arrus BT" w:hAnsi="Arrus BT"/>
              <w:sz w:val="14"/>
              <w:szCs w:val="14"/>
            </w:rPr>
          </w:pPr>
        </w:p>
      </w:tc>
    </w:tr>
  </w:tbl>
  <w:p w:rsidR="00A641C8" w:rsidRDefault="00A641C8" w:rsidP="000C3538">
    <w:pPr>
      <w:pStyle w:val="Header"/>
      <w:rPr>
        <w:spacing w:val="10"/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1C8" w:rsidRDefault="00A641C8" w:rsidP="0084260F">
    <w:pPr>
      <w:jc w:val="center"/>
      <w:rPr>
        <w:rFonts w:ascii="Old English Text MT" w:hAnsi="Old English Text MT"/>
        <w:sz w:val="40"/>
      </w:rPr>
    </w:pPr>
    <w:r>
      <w:rPr>
        <w:rFonts w:ascii="Old English Text MT" w:hAnsi="Old English Text MT"/>
        <w:sz w:val="40"/>
      </w:rPr>
      <w:t>Review &amp; Oversight Commission</w:t>
    </w:r>
  </w:p>
  <w:p w:rsidR="00A641C8" w:rsidRDefault="00A641C8" w:rsidP="0084260F">
    <w:pPr>
      <w:jc w:val="center"/>
      <w:rPr>
        <w:rFonts w:ascii="Old English Text MT" w:hAnsi="Old English Text MT"/>
        <w:sz w:val="40"/>
      </w:rPr>
    </w:pPr>
    <w:r>
      <w:rPr>
        <w:rFonts w:ascii="Old English Text MT" w:hAnsi="Old English Text MT"/>
        <w:sz w:val="40"/>
      </w:rPr>
      <w:t>On the South Carolina State Ports Authority</w:t>
    </w:r>
  </w:p>
  <w:p w:rsidR="00A641C8" w:rsidRDefault="00A641C8" w:rsidP="0084260F">
    <w:pPr>
      <w:rPr>
        <w:sz w:val="12"/>
        <w:szCs w:val="12"/>
      </w:rPr>
    </w:pPr>
  </w:p>
  <w:tbl>
    <w:tblPr>
      <w:tblW w:w="0" w:type="auto"/>
      <w:tblLook w:val="0000" w:firstRow="0" w:lastRow="0" w:firstColumn="0" w:lastColumn="0" w:noHBand="0" w:noVBand="0"/>
    </w:tblPr>
    <w:tblGrid>
      <w:gridCol w:w="3007"/>
      <w:gridCol w:w="3272"/>
      <w:gridCol w:w="2918"/>
    </w:tblGrid>
    <w:tr w:rsidR="00A641C8" w:rsidTr="002471AF">
      <w:trPr>
        <w:trHeight w:val="1953"/>
      </w:trPr>
      <w:tc>
        <w:tcPr>
          <w:tcW w:w="3007" w:type="dxa"/>
        </w:tcPr>
        <w:p w:rsidR="00A641C8" w:rsidRDefault="00A641C8" w:rsidP="00353A12">
          <w:pPr>
            <w:pStyle w:val="Header"/>
            <w:ind w:left="-113"/>
            <w:rPr>
              <w:rFonts w:ascii="Arrus BT" w:eastAsia="Arial Unicode MS" w:hAnsi="Arrus BT"/>
              <w:sz w:val="14"/>
              <w:szCs w:val="14"/>
            </w:rPr>
          </w:pPr>
          <w:r>
            <w:rPr>
              <w:rFonts w:ascii="Arrus BT" w:eastAsia="Arial Unicode MS" w:hAnsi="Arrus BT"/>
              <w:sz w:val="14"/>
              <w:szCs w:val="14"/>
            </w:rPr>
            <w:t>SENATOR LAWRENCE K. GROOMS</w:t>
          </w:r>
        </w:p>
        <w:p w:rsidR="00A641C8" w:rsidRDefault="00A641C8" w:rsidP="00353A12">
          <w:pPr>
            <w:pStyle w:val="Header"/>
            <w:tabs>
              <w:tab w:val="left" w:pos="180"/>
            </w:tabs>
            <w:ind w:left="-113"/>
            <w:rPr>
              <w:rFonts w:ascii="Arrus BT" w:hAnsi="Arrus BT"/>
              <w:b/>
              <w:sz w:val="10"/>
              <w:szCs w:val="14"/>
            </w:rPr>
          </w:pPr>
          <w:r>
            <w:rPr>
              <w:rFonts w:ascii="Arrus BT" w:hAnsi="Arrus BT"/>
              <w:b/>
              <w:sz w:val="10"/>
              <w:szCs w:val="14"/>
            </w:rPr>
            <w:t>CHAIRMAN</w:t>
          </w:r>
        </w:p>
        <w:p w:rsidR="00A641C8" w:rsidRDefault="00A641C8" w:rsidP="00333FB4">
          <w:pPr>
            <w:pStyle w:val="Header"/>
            <w:tabs>
              <w:tab w:val="left" w:pos="180"/>
            </w:tabs>
            <w:ind w:left="-113" w:right="-47"/>
            <w:rPr>
              <w:rFonts w:ascii="Arrus BT" w:hAnsi="Arrus BT"/>
              <w:sz w:val="14"/>
              <w:szCs w:val="14"/>
            </w:rPr>
          </w:pPr>
          <w:r>
            <w:rPr>
              <w:rFonts w:ascii="Arrus BT" w:hAnsi="Arrus BT"/>
              <w:sz w:val="14"/>
              <w:szCs w:val="14"/>
            </w:rPr>
            <w:t>REP. WILLIAM E. “BILL” SANDIFER III</w:t>
          </w:r>
        </w:p>
        <w:p w:rsidR="00A641C8" w:rsidRDefault="00A641C8" w:rsidP="00333FB4">
          <w:pPr>
            <w:pStyle w:val="Header"/>
            <w:tabs>
              <w:tab w:val="left" w:pos="180"/>
            </w:tabs>
            <w:ind w:left="-113"/>
            <w:rPr>
              <w:rFonts w:ascii="Arrus BT" w:hAnsi="Arrus BT"/>
              <w:sz w:val="14"/>
              <w:szCs w:val="14"/>
            </w:rPr>
          </w:pPr>
          <w:r>
            <w:rPr>
              <w:rFonts w:ascii="Arrus BT" w:hAnsi="Arrus BT"/>
              <w:sz w:val="14"/>
              <w:szCs w:val="14"/>
            </w:rPr>
            <w:t>REP. J. DAVID WEEKS</w:t>
          </w:r>
        </w:p>
        <w:p w:rsidR="00A641C8" w:rsidRDefault="00A641C8" w:rsidP="00353A12">
          <w:pPr>
            <w:pStyle w:val="Header"/>
            <w:tabs>
              <w:tab w:val="left" w:pos="180"/>
            </w:tabs>
            <w:ind w:left="-113"/>
            <w:rPr>
              <w:rFonts w:ascii="Arrus BT" w:hAnsi="Arrus BT"/>
              <w:sz w:val="14"/>
              <w:szCs w:val="14"/>
            </w:rPr>
          </w:pPr>
          <w:r>
            <w:rPr>
              <w:rFonts w:ascii="Arrus BT" w:hAnsi="Arrus BT"/>
              <w:sz w:val="14"/>
              <w:szCs w:val="14"/>
            </w:rPr>
            <w:t>REP. J. GARY SIMRILL</w:t>
          </w:r>
        </w:p>
        <w:p w:rsidR="00A641C8" w:rsidRDefault="00A641C8" w:rsidP="00353A12">
          <w:pPr>
            <w:pStyle w:val="Header"/>
            <w:tabs>
              <w:tab w:val="left" w:pos="180"/>
            </w:tabs>
            <w:ind w:left="-113"/>
            <w:rPr>
              <w:rFonts w:ascii="Arrus BT" w:hAnsi="Arrus BT"/>
              <w:sz w:val="14"/>
              <w:szCs w:val="14"/>
            </w:rPr>
          </w:pPr>
          <w:r>
            <w:rPr>
              <w:rFonts w:ascii="Arrus BT" w:hAnsi="Arrus BT"/>
              <w:sz w:val="14"/>
              <w:szCs w:val="14"/>
            </w:rPr>
            <w:t>REP. CHRIS MURPHY</w:t>
          </w:r>
        </w:p>
        <w:p w:rsidR="00A641C8" w:rsidRDefault="00A641C8" w:rsidP="00353A12">
          <w:pPr>
            <w:pStyle w:val="Header"/>
            <w:tabs>
              <w:tab w:val="left" w:pos="180"/>
            </w:tabs>
            <w:ind w:left="-113"/>
            <w:rPr>
              <w:rFonts w:ascii="Arrus BT" w:hAnsi="Arrus BT"/>
              <w:sz w:val="14"/>
              <w:szCs w:val="14"/>
            </w:rPr>
          </w:pPr>
          <w:r>
            <w:rPr>
              <w:rFonts w:ascii="Arrus BT" w:hAnsi="Arrus BT"/>
              <w:sz w:val="14"/>
              <w:szCs w:val="14"/>
            </w:rPr>
            <w:t>REP. G. MURRELL SMITH, JR.</w:t>
          </w:r>
        </w:p>
        <w:p w:rsidR="00A641C8" w:rsidRDefault="00A641C8" w:rsidP="00353A12">
          <w:pPr>
            <w:pStyle w:val="Header"/>
            <w:tabs>
              <w:tab w:val="left" w:pos="180"/>
            </w:tabs>
            <w:ind w:left="-113"/>
            <w:rPr>
              <w:rFonts w:ascii="Arrus BT" w:hAnsi="Arrus BT"/>
              <w:sz w:val="14"/>
              <w:szCs w:val="14"/>
            </w:rPr>
          </w:pPr>
          <w:r>
            <w:rPr>
              <w:rFonts w:ascii="Arrus BT" w:hAnsi="Arrus BT"/>
              <w:sz w:val="14"/>
              <w:szCs w:val="14"/>
            </w:rPr>
            <w:t>SENATOR MICHAEL W. GAMBRELL</w:t>
          </w:r>
        </w:p>
        <w:p w:rsidR="00A641C8" w:rsidRDefault="00A641C8" w:rsidP="00353A12">
          <w:pPr>
            <w:pStyle w:val="Header"/>
            <w:tabs>
              <w:tab w:val="left" w:pos="180"/>
            </w:tabs>
            <w:ind w:left="-113"/>
            <w:rPr>
              <w:rFonts w:ascii="Arrus BT" w:hAnsi="Arrus BT"/>
              <w:sz w:val="14"/>
              <w:szCs w:val="14"/>
            </w:rPr>
          </w:pPr>
          <w:r>
            <w:rPr>
              <w:rFonts w:ascii="Arrus BT" w:hAnsi="Arrus BT"/>
              <w:sz w:val="14"/>
              <w:szCs w:val="14"/>
            </w:rPr>
            <w:t>SENATOR MARGIE BRIGHT MATTHEWS</w:t>
          </w:r>
        </w:p>
        <w:p w:rsidR="00A641C8" w:rsidRDefault="00A641C8" w:rsidP="00353A12">
          <w:pPr>
            <w:pStyle w:val="Header"/>
            <w:tabs>
              <w:tab w:val="left" w:pos="180"/>
            </w:tabs>
            <w:ind w:left="-113"/>
            <w:rPr>
              <w:rFonts w:ascii="Arrus BT" w:hAnsi="Arrus BT"/>
              <w:sz w:val="14"/>
              <w:szCs w:val="14"/>
            </w:rPr>
          </w:pPr>
          <w:r>
            <w:rPr>
              <w:rFonts w:ascii="Arrus BT" w:hAnsi="Arrus BT"/>
              <w:sz w:val="14"/>
              <w:szCs w:val="14"/>
            </w:rPr>
            <w:t>SENATOR REX RICE</w:t>
          </w:r>
        </w:p>
        <w:p w:rsidR="00A641C8" w:rsidRDefault="00A641C8" w:rsidP="00353A12">
          <w:pPr>
            <w:pStyle w:val="Header"/>
            <w:tabs>
              <w:tab w:val="left" w:pos="180"/>
            </w:tabs>
            <w:ind w:left="-113"/>
            <w:rPr>
              <w:rFonts w:ascii="Arrus BT" w:hAnsi="Arrus BT"/>
              <w:sz w:val="14"/>
              <w:szCs w:val="14"/>
            </w:rPr>
          </w:pPr>
          <w:r>
            <w:rPr>
              <w:rFonts w:ascii="Arrus BT" w:hAnsi="Arrus BT"/>
              <w:sz w:val="14"/>
              <w:szCs w:val="14"/>
            </w:rPr>
            <w:t>SENATOR HARVEY S. PEELER, JR.</w:t>
          </w:r>
        </w:p>
        <w:p w:rsidR="00A641C8" w:rsidRPr="008648CB" w:rsidRDefault="00A641C8" w:rsidP="0084260F">
          <w:pPr>
            <w:pStyle w:val="Header"/>
            <w:tabs>
              <w:tab w:val="left" w:pos="180"/>
            </w:tabs>
            <w:rPr>
              <w:rFonts w:ascii="Arrus BT" w:hAnsi="Arrus BT"/>
              <w:sz w:val="14"/>
              <w:szCs w:val="14"/>
            </w:rPr>
          </w:pPr>
        </w:p>
      </w:tc>
      <w:tc>
        <w:tcPr>
          <w:tcW w:w="3272" w:type="dxa"/>
        </w:tcPr>
        <w:p w:rsidR="00A641C8" w:rsidRDefault="00A641C8" w:rsidP="0084260F">
          <w:pPr>
            <w:pStyle w:val="Header"/>
            <w:jc w:val="center"/>
            <w:rPr>
              <w:rFonts w:ascii="Arrus BT" w:hAnsi="Arrus BT"/>
              <w:noProof/>
              <w:sz w:val="16"/>
            </w:rPr>
          </w:pPr>
        </w:p>
        <w:p w:rsidR="00A641C8" w:rsidRDefault="00A641C8" w:rsidP="0084260F">
          <w:pPr>
            <w:pStyle w:val="Header"/>
            <w:jc w:val="center"/>
            <w:rPr>
              <w:rFonts w:ascii="Arrus BT" w:hAnsi="Arrus BT"/>
              <w:sz w:val="16"/>
            </w:rPr>
          </w:pPr>
          <w:r>
            <w:rPr>
              <w:rFonts w:ascii="Arrus BT" w:hAnsi="Arrus BT"/>
              <w:noProof/>
              <w:sz w:val="16"/>
            </w:rPr>
            <w:drawing>
              <wp:inline distT="0" distB="0" distL="0" distR="0" wp14:anchorId="423DD2DF" wp14:editId="58CF95F8">
                <wp:extent cx="1179576" cy="1088136"/>
                <wp:effectExtent l="0" t="0" r="1905" b="0"/>
                <wp:docPr id="10" name="Picture 10" descr="Scseal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seal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576" cy="10881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41C8" w:rsidRDefault="00A641C8" w:rsidP="0084260F">
          <w:pPr>
            <w:pStyle w:val="Header"/>
            <w:jc w:val="center"/>
            <w:rPr>
              <w:rFonts w:ascii="Arrus BT" w:hAnsi="Arrus BT"/>
              <w:sz w:val="12"/>
              <w:szCs w:val="12"/>
            </w:rPr>
          </w:pPr>
        </w:p>
        <w:p w:rsidR="00A641C8" w:rsidRDefault="00A641C8" w:rsidP="0084260F">
          <w:pPr>
            <w:pStyle w:val="Header"/>
            <w:jc w:val="center"/>
            <w:rPr>
              <w:rFonts w:ascii="Arrus BT" w:hAnsi="Arrus BT"/>
              <w:sz w:val="14"/>
              <w:szCs w:val="14"/>
            </w:rPr>
          </w:pPr>
        </w:p>
        <w:p w:rsidR="00A641C8" w:rsidRDefault="00A641C8" w:rsidP="0084260F">
          <w:pPr>
            <w:pStyle w:val="Header"/>
            <w:jc w:val="center"/>
            <w:rPr>
              <w:rFonts w:ascii="Arrus BT" w:hAnsi="Arrus BT"/>
              <w:sz w:val="16"/>
            </w:rPr>
          </w:pPr>
        </w:p>
      </w:tc>
      <w:tc>
        <w:tcPr>
          <w:tcW w:w="2918" w:type="dxa"/>
        </w:tcPr>
        <w:p w:rsidR="00A641C8" w:rsidRDefault="00A641C8" w:rsidP="0084260F">
          <w:pPr>
            <w:pStyle w:val="Header"/>
            <w:tabs>
              <w:tab w:val="left" w:pos="342"/>
              <w:tab w:val="left" w:pos="1116"/>
            </w:tabs>
            <w:ind w:left="1152" w:right="-216"/>
            <w:rPr>
              <w:rFonts w:ascii="Arrus BT" w:hAnsi="Arrus BT"/>
              <w:sz w:val="14"/>
              <w:szCs w:val="14"/>
            </w:rPr>
          </w:pPr>
        </w:p>
        <w:p w:rsidR="00A641C8" w:rsidRDefault="00A641C8" w:rsidP="0084260F">
          <w:pPr>
            <w:pStyle w:val="Header"/>
            <w:tabs>
              <w:tab w:val="left" w:pos="342"/>
              <w:tab w:val="left" w:pos="1116"/>
            </w:tabs>
            <w:ind w:left="1152" w:right="-216"/>
            <w:rPr>
              <w:rFonts w:ascii="Arrus BT" w:hAnsi="Arrus BT"/>
              <w:sz w:val="14"/>
              <w:szCs w:val="14"/>
            </w:rPr>
          </w:pPr>
        </w:p>
        <w:p w:rsidR="00A641C8" w:rsidRDefault="00A641C8" w:rsidP="008166A0">
          <w:pPr>
            <w:pStyle w:val="Header"/>
            <w:tabs>
              <w:tab w:val="left" w:pos="342"/>
              <w:tab w:val="left" w:pos="1442"/>
            </w:tabs>
            <w:ind w:left="1442" w:right="-216"/>
            <w:rPr>
              <w:rFonts w:ascii="Arrus BT" w:hAnsi="Arrus BT"/>
              <w:sz w:val="14"/>
              <w:szCs w:val="14"/>
            </w:rPr>
          </w:pPr>
          <w:r>
            <w:rPr>
              <w:rFonts w:ascii="Arrus BT" w:hAnsi="Arrus BT"/>
              <w:sz w:val="14"/>
              <w:szCs w:val="14"/>
            </w:rPr>
            <w:t>DAVID J. OWENS</w:t>
          </w:r>
        </w:p>
        <w:p w:rsidR="00A641C8" w:rsidRDefault="00A641C8" w:rsidP="008166A0">
          <w:pPr>
            <w:pStyle w:val="Header"/>
            <w:tabs>
              <w:tab w:val="left" w:pos="342"/>
              <w:tab w:val="left" w:pos="1442"/>
            </w:tabs>
            <w:ind w:left="1442" w:right="-216"/>
            <w:rPr>
              <w:rFonts w:ascii="Arrus BT" w:hAnsi="Arrus BT"/>
              <w:sz w:val="10"/>
            </w:rPr>
          </w:pPr>
          <w:r>
            <w:rPr>
              <w:rFonts w:ascii="Arrus BT" w:hAnsi="Arrus BT"/>
              <w:sz w:val="10"/>
            </w:rPr>
            <w:t>RESEARCH DIRECTOR</w:t>
          </w:r>
        </w:p>
        <w:p w:rsidR="00A641C8" w:rsidRDefault="00A641C8" w:rsidP="008166A0">
          <w:pPr>
            <w:pStyle w:val="Header"/>
            <w:tabs>
              <w:tab w:val="left" w:pos="342"/>
              <w:tab w:val="left" w:pos="1442"/>
            </w:tabs>
            <w:ind w:left="1442" w:right="-216"/>
            <w:rPr>
              <w:rFonts w:ascii="Arrus BT" w:hAnsi="Arrus BT"/>
              <w:sz w:val="10"/>
            </w:rPr>
          </w:pPr>
        </w:p>
        <w:p w:rsidR="00A641C8" w:rsidRDefault="00A641C8" w:rsidP="008166A0">
          <w:pPr>
            <w:pStyle w:val="Header"/>
            <w:tabs>
              <w:tab w:val="left" w:pos="342"/>
              <w:tab w:val="left" w:pos="1442"/>
            </w:tabs>
            <w:ind w:left="1442" w:right="-216"/>
            <w:rPr>
              <w:rFonts w:ascii="Arrus BT" w:hAnsi="Arrus BT"/>
              <w:sz w:val="14"/>
              <w:szCs w:val="14"/>
            </w:rPr>
          </w:pPr>
          <w:r>
            <w:rPr>
              <w:rFonts w:ascii="Arrus BT" w:hAnsi="Arrus BT"/>
              <w:sz w:val="14"/>
              <w:szCs w:val="14"/>
            </w:rPr>
            <w:t>SARA PARRISH</w:t>
          </w:r>
        </w:p>
        <w:p w:rsidR="00A641C8" w:rsidRDefault="00A641C8" w:rsidP="008166A0">
          <w:pPr>
            <w:pStyle w:val="Header"/>
            <w:tabs>
              <w:tab w:val="left" w:pos="342"/>
              <w:tab w:val="left" w:pos="1442"/>
            </w:tabs>
            <w:ind w:left="1442" w:right="-216"/>
            <w:rPr>
              <w:rFonts w:ascii="Arrus BT" w:hAnsi="Arrus BT"/>
              <w:sz w:val="10"/>
            </w:rPr>
          </w:pPr>
          <w:r>
            <w:rPr>
              <w:rFonts w:ascii="Arrus BT" w:hAnsi="Arrus BT"/>
              <w:sz w:val="10"/>
            </w:rPr>
            <w:t xml:space="preserve">SENATE COUNSEL </w:t>
          </w:r>
        </w:p>
        <w:p w:rsidR="00A641C8" w:rsidRDefault="00A641C8" w:rsidP="008166A0">
          <w:pPr>
            <w:pStyle w:val="Header"/>
            <w:tabs>
              <w:tab w:val="left" w:pos="342"/>
              <w:tab w:val="left" w:pos="1442"/>
            </w:tabs>
            <w:ind w:left="1442" w:right="-216"/>
            <w:rPr>
              <w:rFonts w:ascii="Arrus BT" w:hAnsi="Arrus BT"/>
              <w:sz w:val="10"/>
            </w:rPr>
          </w:pPr>
        </w:p>
        <w:p w:rsidR="00A641C8" w:rsidRDefault="00A641C8" w:rsidP="008166A0">
          <w:pPr>
            <w:pStyle w:val="Header"/>
            <w:tabs>
              <w:tab w:val="left" w:pos="342"/>
              <w:tab w:val="left" w:pos="1442"/>
            </w:tabs>
            <w:ind w:left="1442" w:right="-216"/>
            <w:rPr>
              <w:rFonts w:ascii="Arrus BT" w:hAnsi="Arrus BT"/>
              <w:sz w:val="14"/>
            </w:rPr>
          </w:pPr>
          <w:r>
            <w:rPr>
              <w:rFonts w:ascii="Arrus BT" w:hAnsi="Arrus BT"/>
              <w:sz w:val="14"/>
            </w:rPr>
            <w:t>BRYAN TRIPLETT</w:t>
          </w:r>
        </w:p>
        <w:p w:rsidR="00A641C8" w:rsidRPr="00631D9A" w:rsidRDefault="00A641C8" w:rsidP="008166A0">
          <w:pPr>
            <w:pStyle w:val="Header"/>
            <w:tabs>
              <w:tab w:val="left" w:pos="342"/>
              <w:tab w:val="left" w:pos="1442"/>
            </w:tabs>
            <w:ind w:left="1442" w:right="-216"/>
            <w:rPr>
              <w:rFonts w:ascii="Arrus BT" w:hAnsi="Arrus BT"/>
              <w:sz w:val="10"/>
            </w:rPr>
          </w:pPr>
          <w:r>
            <w:rPr>
              <w:rFonts w:ascii="Arrus BT" w:hAnsi="Arrus BT"/>
              <w:sz w:val="10"/>
            </w:rPr>
            <w:t>HOUSE COUNSEL</w:t>
          </w:r>
        </w:p>
        <w:p w:rsidR="00A641C8" w:rsidRDefault="00A641C8" w:rsidP="0084260F">
          <w:pPr>
            <w:pStyle w:val="Header"/>
            <w:tabs>
              <w:tab w:val="left" w:pos="342"/>
              <w:tab w:val="left" w:pos="1116"/>
            </w:tabs>
            <w:ind w:left="1152" w:right="-216"/>
            <w:rPr>
              <w:rFonts w:ascii="Arrus BT" w:hAnsi="Arrus BT"/>
              <w:sz w:val="10"/>
            </w:rPr>
          </w:pPr>
        </w:p>
        <w:p w:rsidR="00A641C8" w:rsidRPr="00631D9A" w:rsidRDefault="00A641C8" w:rsidP="0084260F">
          <w:pPr>
            <w:pStyle w:val="Header"/>
            <w:tabs>
              <w:tab w:val="left" w:pos="342"/>
              <w:tab w:val="left" w:pos="1116"/>
            </w:tabs>
            <w:ind w:left="2052" w:right="-216"/>
            <w:rPr>
              <w:rFonts w:ascii="Arrus BT" w:hAnsi="Arrus BT"/>
              <w:sz w:val="14"/>
            </w:rPr>
          </w:pPr>
        </w:p>
        <w:p w:rsidR="00A641C8" w:rsidRDefault="00A641C8" w:rsidP="0084260F">
          <w:pPr>
            <w:pStyle w:val="Header"/>
            <w:tabs>
              <w:tab w:val="left" w:pos="342"/>
              <w:tab w:val="left" w:pos="1116"/>
            </w:tabs>
            <w:ind w:left="2052" w:right="-216"/>
            <w:rPr>
              <w:rFonts w:ascii="Arrus BT" w:hAnsi="Arrus BT"/>
              <w:sz w:val="10"/>
            </w:rPr>
          </w:pPr>
        </w:p>
      </w:tc>
    </w:tr>
  </w:tbl>
  <w:p w:rsidR="00A641C8" w:rsidRDefault="00A641C8" w:rsidP="00247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4C0B"/>
    <w:multiLevelType w:val="hybridMultilevel"/>
    <w:tmpl w:val="307C5AEA"/>
    <w:lvl w:ilvl="0" w:tplc="3F305ED2">
      <w:start w:val="1"/>
      <w:numFmt w:val="upperLetter"/>
      <w:lvlText w:val="%1."/>
      <w:lvlJc w:val="left"/>
      <w:pPr>
        <w:ind w:left="1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3C2F1247"/>
    <w:multiLevelType w:val="hybridMultilevel"/>
    <w:tmpl w:val="C8A87174"/>
    <w:lvl w:ilvl="0" w:tplc="684CAD58">
      <w:start w:val="2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C0B5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5DE61426"/>
    <w:multiLevelType w:val="hybridMultilevel"/>
    <w:tmpl w:val="78D885E6"/>
    <w:lvl w:ilvl="0" w:tplc="62FE32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824F8"/>
    <w:multiLevelType w:val="hybridMultilevel"/>
    <w:tmpl w:val="0AAA5A78"/>
    <w:lvl w:ilvl="0" w:tplc="C616AE0C">
      <w:start w:val="1"/>
      <w:numFmt w:val="upperRoman"/>
      <w:lvlText w:val="%1."/>
      <w:lvlJc w:val="left"/>
      <w:pPr>
        <w:ind w:left="10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45856"/>
    <w:multiLevelType w:val="hybridMultilevel"/>
    <w:tmpl w:val="19123EEA"/>
    <w:lvl w:ilvl="0" w:tplc="25E045E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C6D44B0"/>
    <w:multiLevelType w:val="hybridMultilevel"/>
    <w:tmpl w:val="DB282BCC"/>
    <w:lvl w:ilvl="0" w:tplc="5D2E1B0C">
      <w:start w:val="3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7D877DE5"/>
    <w:multiLevelType w:val="hybridMultilevel"/>
    <w:tmpl w:val="AB6E2808"/>
    <w:lvl w:ilvl="0" w:tplc="C616AE0C">
      <w:start w:val="1"/>
      <w:numFmt w:val="upperRoman"/>
      <w:lvlText w:val="%1."/>
      <w:lvlJc w:val="left"/>
      <w:pPr>
        <w:ind w:left="10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38"/>
    <w:rsid w:val="000400A1"/>
    <w:rsid w:val="00043133"/>
    <w:rsid w:val="000479A2"/>
    <w:rsid w:val="000942DD"/>
    <w:rsid w:val="000A2AB5"/>
    <w:rsid w:val="000A71E7"/>
    <w:rsid w:val="000C3538"/>
    <w:rsid w:val="000E1FE9"/>
    <w:rsid w:val="000F56EA"/>
    <w:rsid w:val="001849AB"/>
    <w:rsid w:val="001D3A25"/>
    <w:rsid w:val="002471AF"/>
    <w:rsid w:val="0025221D"/>
    <w:rsid w:val="00263551"/>
    <w:rsid w:val="002A7F83"/>
    <w:rsid w:val="002F366B"/>
    <w:rsid w:val="00333FB4"/>
    <w:rsid w:val="00337472"/>
    <w:rsid w:val="00353A12"/>
    <w:rsid w:val="0037652E"/>
    <w:rsid w:val="00381DF2"/>
    <w:rsid w:val="003E179B"/>
    <w:rsid w:val="003E4FB5"/>
    <w:rsid w:val="00402788"/>
    <w:rsid w:val="00411718"/>
    <w:rsid w:val="00484230"/>
    <w:rsid w:val="00543766"/>
    <w:rsid w:val="005440F7"/>
    <w:rsid w:val="005A3311"/>
    <w:rsid w:val="005E01E5"/>
    <w:rsid w:val="005E509F"/>
    <w:rsid w:val="005F6C7D"/>
    <w:rsid w:val="0060475B"/>
    <w:rsid w:val="00631D9A"/>
    <w:rsid w:val="00633FB9"/>
    <w:rsid w:val="0068175D"/>
    <w:rsid w:val="00685CF4"/>
    <w:rsid w:val="00694611"/>
    <w:rsid w:val="006A296F"/>
    <w:rsid w:val="006F60B8"/>
    <w:rsid w:val="006F68CE"/>
    <w:rsid w:val="007877F6"/>
    <w:rsid w:val="007B54D7"/>
    <w:rsid w:val="007C4B8B"/>
    <w:rsid w:val="007D6BDB"/>
    <w:rsid w:val="008166A0"/>
    <w:rsid w:val="0084260F"/>
    <w:rsid w:val="008572D2"/>
    <w:rsid w:val="008C6572"/>
    <w:rsid w:val="00973E7B"/>
    <w:rsid w:val="00977E4D"/>
    <w:rsid w:val="00981B31"/>
    <w:rsid w:val="00997935"/>
    <w:rsid w:val="00A220E4"/>
    <w:rsid w:val="00A423F5"/>
    <w:rsid w:val="00A52663"/>
    <w:rsid w:val="00A641C8"/>
    <w:rsid w:val="00A8423C"/>
    <w:rsid w:val="00A84CDB"/>
    <w:rsid w:val="00AC4302"/>
    <w:rsid w:val="00AC5D74"/>
    <w:rsid w:val="00B30A2E"/>
    <w:rsid w:val="00B56799"/>
    <w:rsid w:val="00B57DE4"/>
    <w:rsid w:val="00BB3E4D"/>
    <w:rsid w:val="00BC2047"/>
    <w:rsid w:val="00C479E8"/>
    <w:rsid w:val="00C626D0"/>
    <w:rsid w:val="00C81307"/>
    <w:rsid w:val="00CA3357"/>
    <w:rsid w:val="00D67A19"/>
    <w:rsid w:val="00E0756A"/>
    <w:rsid w:val="00E129D4"/>
    <w:rsid w:val="00E13621"/>
    <w:rsid w:val="00E55F49"/>
    <w:rsid w:val="00E853D4"/>
    <w:rsid w:val="00EB0BEF"/>
    <w:rsid w:val="00F53B73"/>
    <w:rsid w:val="00F644E4"/>
    <w:rsid w:val="00FB1FE1"/>
    <w:rsid w:val="00F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chartTrackingRefBased/>
  <w15:docId w15:val="{C283BA29-A431-4532-9BE4-8914E72D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60F"/>
  </w:style>
  <w:style w:type="paragraph" w:styleId="Heading1">
    <w:name w:val="heading 1"/>
    <w:basedOn w:val="Normal"/>
    <w:next w:val="Normal"/>
    <w:link w:val="Heading1Char"/>
    <w:uiPriority w:val="9"/>
    <w:qFormat/>
    <w:rsid w:val="000400A1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0A1"/>
    <w:pPr>
      <w:keepNext/>
      <w:keepLines/>
      <w:numPr>
        <w:ilvl w:val="1"/>
        <w:numId w:val="8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0A1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0A1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0A1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0A1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0A1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0A1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0A1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538"/>
  </w:style>
  <w:style w:type="paragraph" w:styleId="Footer">
    <w:name w:val="footer"/>
    <w:basedOn w:val="Normal"/>
    <w:link w:val="FooterChar"/>
    <w:uiPriority w:val="99"/>
    <w:unhideWhenUsed/>
    <w:rsid w:val="000C3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538"/>
  </w:style>
  <w:style w:type="paragraph" w:styleId="NormalWeb">
    <w:name w:val="Normal (Web)"/>
    <w:basedOn w:val="Normal"/>
    <w:uiPriority w:val="99"/>
    <w:unhideWhenUsed/>
    <w:rsid w:val="0054376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BB3E4D"/>
  </w:style>
  <w:style w:type="paragraph" w:styleId="BalloonText">
    <w:name w:val="Balloon Text"/>
    <w:basedOn w:val="Normal"/>
    <w:link w:val="BalloonTextChar"/>
    <w:uiPriority w:val="99"/>
    <w:semiHidden/>
    <w:unhideWhenUsed/>
    <w:rsid w:val="007B54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4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36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7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00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0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0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0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0A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0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0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0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0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CDBB4-A359-4FD5-949A-CEEE060D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Aryn McGuire</dc:creator>
  <cp:keywords/>
  <dc:description/>
  <cp:lastModifiedBy>David Owens</cp:lastModifiedBy>
  <cp:revision>2</cp:revision>
  <cp:lastPrinted>2022-02-01T18:20:00Z</cp:lastPrinted>
  <dcterms:created xsi:type="dcterms:W3CDTF">2022-02-17T15:37:00Z</dcterms:created>
  <dcterms:modified xsi:type="dcterms:W3CDTF">2022-02-17T15:37:00Z</dcterms:modified>
</cp:coreProperties>
</file>